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BB0" w:rsidRPr="002E1D71" w:rsidRDefault="00CD51C4"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Assignment 15</w:t>
      </w:r>
    </w:p>
    <w:p w:rsidR="00CD51C4" w:rsidRPr="002E1D71" w:rsidRDefault="00CD51C4"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Data provided is as follows: 215, 501, 305, 298, 345, 305, 465. To find the mode, mean and the standard deviation, create a table in ascending order. The table is as follows:</w:t>
      </w:r>
    </w:p>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Let x be the original value and y be the mean for the total values </w:t>
      </w:r>
    </w:p>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The frequency </w:t>
      </w:r>
      <w:r w:rsidR="007629ED" w:rsidRPr="002E1D71">
        <w:rPr>
          <w:rFonts w:ascii="Times New Roman" w:hAnsi="Times New Roman" w:cs="Times New Roman"/>
          <w:sz w:val="24"/>
          <w:szCs w:val="24"/>
          <w:lang w:val="en-GB"/>
        </w:rPr>
        <w:t xml:space="preserve">is the number of times the level of benzene was consumed by each individual. </w:t>
      </w:r>
    </w:p>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Calculating the mean,</w:t>
      </w:r>
      <w:r w:rsidR="007629ED" w:rsidRPr="002E1D71">
        <w:rPr>
          <w:rFonts w:ascii="Times New Roman" w:hAnsi="Times New Roman" w:cs="Times New Roman"/>
          <w:sz w:val="24"/>
          <w:szCs w:val="24"/>
          <w:lang w:val="en-GB"/>
        </w:rPr>
        <w:t xml:space="preserve"> we find the average of the level of benzene consumed</w:t>
      </w:r>
    </w:p>
    <w:p w:rsidR="007629ED"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u w:val="single"/>
          <w:lang w:val="en-GB"/>
        </w:rPr>
        <w:t>2</w:t>
      </w:r>
      <w:r w:rsidR="007629ED" w:rsidRPr="002E1D71">
        <w:rPr>
          <w:rFonts w:ascii="Times New Roman" w:hAnsi="Times New Roman" w:cs="Times New Roman"/>
          <w:sz w:val="24"/>
          <w:szCs w:val="24"/>
          <w:u w:val="single"/>
          <w:lang w:val="en-GB"/>
        </w:rPr>
        <w:t xml:space="preserve">15 + 298 +305 +305 +345 + 465 + 501 = </w:t>
      </w:r>
      <w:r w:rsidR="00110E2F" w:rsidRPr="002E1D71">
        <w:rPr>
          <w:rFonts w:ascii="Times New Roman" w:hAnsi="Times New Roman" w:cs="Times New Roman"/>
          <w:sz w:val="24"/>
          <w:szCs w:val="24"/>
          <w:lang w:val="en-GB"/>
        </w:rPr>
        <w:t>347.71</w:t>
      </w:r>
    </w:p>
    <w:p w:rsidR="00F64C7A" w:rsidRPr="002E1D71" w:rsidRDefault="007629ED"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                        7</w:t>
      </w:r>
    </w:p>
    <w:p w:rsidR="007629ED" w:rsidRPr="002E1D71" w:rsidRDefault="007629ED"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From this point we can proceed to find the mode in the levels of benzene. The mode is the </w:t>
      </w:r>
      <w:r w:rsidR="00110E2F" w:rsidRPr="002E1D71">
        <w:rPr>
          <w:rFonts w:ascii="Times New Roman" w:hAnsi="Times New Roman" w:cs="Times New Roman"/>
          <w:sz w:val="24"/>
          <w:szCs w:val="24"/>
          <w:lang w:val="en-GB"/>
        </w:rPr>
        <w:t xml:space="preserve">frequency which is 305. This is because level 305 is repeated twice </w:t>
      </w:r>
    </w:p>
    <w:p w:rsidR="00110E2F"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The median is the middle value of all the level of benzene’s values. Thus the median is 305. This is obtained by arranging the values in ascending order, that is 215, 298, 305, 305, 345, 465, 501. The median value is the fourth value because counting from the first three and the last three it remains the middle value.  </w:t>
      </w:r>
      <w:bookmarkStart w:id="0" w:name="_GoBack"/>
      <w:bookmarkEnd w:id="0"/>
    </w:p>
    <w:p w:rsidR="00110E2F"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To find the standard deviation we use the following table:</w:t>
      </w:r>
    </w:p>
    <w:tbl>
      <w:tblPr>
        <w:tblStyle w:val="TableGrid"/>
        <w:tblW w:w="0" w:type="auto"/>
        <w:tblLook w:val="04A0" w:firstRow="1" w:lastRow="0" w:firstColumn="1" w:lastColumn="0" w:noHBand="0" w:noVBand="1"/>
      </w:tblPr>
      <w:tblGrid>
        <w:gridCol w:w="1954"/>
        <w:gridCol w:w="1844"/>
        <w:gridCol w:w="1916"/>
        <w:gridCol w:w="1818"/>
        <w:gridCol w:w="1818"/>
      </w:tblGrid>
      <w:tr w:rsidR="00F64C7A" w:rsidRPr="002E1D71" w:rsidTr="00F64C7A">
        <w:tc>
          <w:tcPr>
            <w:tcW w:w="1954"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X values </w:t>
            </w:r>
          </w:p>
        </w:tc>
        <w:tc>
          <w:tcPr>
            <w:tcW w:w="1844"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X - Y</w:t>
            </w:r>
          </w:p>
        </w:tc>
        <w:tc>
          <w:tcPr>
            <w:tcW w:w="1916"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(X – Y)</w:t>
            </w:r>
            <m:oMath>
              <m:r>
                <w:rPr>
                  <w:rFonts w:ascii="Cambria Math" w:hAnsi="Cambria Math" w:cs="Times New Roman"/>
                  <w:sz w:val="24"/>
                  <w:szCs w:val="24"/>
                  <w:lang w:val="en-GB"/>
                </w:rPr>
                <m:t>^</m:t>
              </m:r>
            </m:oMath>
            <w:r w:rsidRPr="002E1D71">
              <w:rPr>
                <w:rFonts w:ascii="Times New Roman" w:eastAsiaTheme="minorEastAsia" w:hAnsi="Times New Roman" w:cs="Times New Roman"/>
                <w:sz w:val="24"/>
                <w:szCs w:val="24"/>
                <w:lang w:val="en-GB"/>
              </w:rPr>
              <w:t>2</w:t>
            </w: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Frequency, f </w:t>
            </w:r>
          </w:p>
        </w:tc>
      </w:tr>
      <w:tr w:rsidR="00F64C7A" w:rsidRPr="002E1D71" w:rsidTr="00F64C7A">
        <w:tc>
          <w:tcPr>
            <w:tcW w:w="1954" w:type="dxa"/>
          </w:tcPr>
          <w:p w:rsidR="00F64C7A" w:rsidRPr="002E1D71" w:rsidRDefault="007629ED"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 xml:space="preserve"> 215</w:t>
            </w:r>
          </w:p>
        </w:tc>
        <w:tc>
          <w:tcPr>
            <w:tcW w:w="1844"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-132.71</w:t>
            </w:r>
          </w:p>
        </w:tc>
        <w:tc>
          <w:tcPr>
            <w:tcW w:w="1916"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17611.9441</w:t>
            </w: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w:t>
            </w:r>
          </w:p>
        </w:tc>
      </w:tr>
      <w:tr w:rsidR="00F64C7A" w:rsidRPr="002E1D71" w:rsidTr="00F64C7A">
        <w:tc>
          <w:tcPr>
            <w:tcW w:w="1954"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298</w:t>
            </w:r>
          </w:p>
        </w:tc>
        <w:tc>
          <w:tcPr>
            <w:tcW w:w="1844"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-49.71</w:t>
            </w:r>
          </w:p>
        </w:tc>
        <w:tc>
          <w:tcPr>
            <w:tcW w:w="1916"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2471.0841</w:t>
            </w: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w:t>
            </w:r>
          </w:p>
        </w:tc>
      </w:tr>
      <w:tr w:rsidR="00F64C7A" w:rsidRPr="002E1D71" w:rsidTr="00F64C7A">
        <w:tc>
          <w:tcPr>
            <w:tcW w:w="1954"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305</w:t>
            </w:r>
          </w:p>
        </w:tc>
        <w:tc>
          <w:tcPr>
            <w:tcW w:w="1844"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-42.71</w:t>
            </w:r>
          </w:p>
        </w:tc>
        <w:tc>
          <w:tcPr>
            <w:tcW w:w="1916"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1824.1441*2</w:t>
            </w: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2</w:t>
            </w:r>
          </w:p>
        </w:tc>
      </w:tr>
      <w:tr w:rsidR="00F64C7A" w:rsidRPr="002E1D71" w:rsidTr="00F64C7A">
        <w:tc>
          <w:tcPr>
            <w:tcW w:w="1954"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345</w:t>
            </w:r>
          </w:p>
        </w:tc>
        <w:tc>
          <w:tcPr>
            <w:tcW w:w="1844"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-2.71</w:t>
            </w:r>
          </w:p>
        </w:tc>
        <w:tc>
          <w:tcPr>
            <w:tcW w:w="1916"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7.3441</w:t>
            </w: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w:t>
            </w:r>
          </w:p>
        </w:tc>
      </w:tr>
      <w:tr w:rsidR="00F64C7A" w:rsidRPr="002E1D71" w:rsidTr="00F64C7A">
        <w:tc>
          <w:tcPr>
            <w:tcW w:w="1954"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lastRenderedPageBreak/>
              <w:t>465</w:t>
            </w:r>
          </w:p>
        </w:tc>
        <w:tc>
          <w:tcPr>
            <w:tcW w:w="1844"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117.29</w:t>
            </w:r>
          </w:p>
        </w:tc>
        <w:tc>
          <w:tcPr>
            <w:tcW w:w="1916"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13756.9441</w:t>
            </w: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w:t>
            </w:r>
          </w:p>
        </w:tc>
      </w:tr>
      <w:tr w:rsidR="00F64C7A" w:rsidRPr="002E1D71" w:rsidTr="00F64C7A">
        <w:tc>
          <w:tcPr>
            <w:tcW w:w="1954" w:type="dxa"/>
          </w:tcPr>
          <w:p w:rsidR="00F64C7A" w:rsidRPr="002E1D71" w:rsidRDefault="00F64C7A"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501</w:t>
            </w:r>
          </w:p>
        </w:tc>
        <w:tc>
          <w:tcPr>
            <w:tcW w:w="1844"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153.29</w:t>
            </w:r>
          </w:p>
        </w:tc>
        <w:tc>
          <w:tcPr>
            <w:tcW w:w="1916" w:type="dxa"/>
          </w:tcPr>
          <w:p w:rsidR="00F64C7A"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23497.8241</w:t>
            </w: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110E2F"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w:t>
            </w:r>
          </w:p>
        </w:tc>
      </w:tr>
      <w:tr w:rsidR="00F64C7A" w:rsidRPr="002E1D71" w:rsidTr="00F64C7A">
        <w:tc>
          <w:tcPr>
            <w:tcW w:w="1954" w:type="dxa"/>
          </w:tcPr>
          <w:p w:rsidR="00F64C7A" w:rsidRPr="002E1D71" w:rsidRDefault="00F64C7A" w:rsidP="002E1D71">
            <w:pPr>
              <w:spacing w:line="480" w:lineRule="auto"/>
              <w:rPr>
                <w:rFonts w:ascii="Times New Roman" w:hAnsi="Times New Roman" w:cs="Times New Roman"/>
                <w:sz w:val="24"/>
                <w:szCs w:val="24"/>
                <w:lang w:val="en-GB"/>
              </w:rPr>
            </w:pPr>
          </w:p>
        </w:tc>
        <w:tc>
          <w:tcPr>
            <w:tcW w:w="1844" w:type="dxa"/>
          </w:tcPr>
          <w:p w:rsidR="00F64C7A" w:rsidRPr="002E1D71" w:rsidRDefault="00F64C7A" w:rsidP="002E1D71">
            <w:pPr>
              <w:spacing w:line="480" w:lineRule="auto"/>
              <w:rPr>
                <w:rFonts w:ascii="Times New Roman" w:hAnsi="Times New Roman" w:cs="Times New Roman"/>
                <w:sz w:val="24"/>
                <w:szCs w:val="24"/>
                <w:lang w:val="en-GB"/>
              </w:rPr>
            </w:pPr>
          </w:p>
        </w:tc>
        <w:tc>
          <w:tcPr>
            <w:tcW w:w="1916"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c>
          <w:tcPr>
            <w:tcW w:w="1818" w:type="dxa"/>
          </w:tcPr>
          <w:p w:rsidR="00F64C7A" w:rsidRPr="002E1D71" w:rsidRDefault="00F64C7A" w:rsidP="002E1D71">
            <w:pPr>
              <w:spacing w:line="480" w:lineRule="auto"/>
              <w:rPr>
                <w:rFonts w:ascii="Times New Roman" w:hAnsi="Times New Roman" w:cs="Times New Roman"/>
                <w:sz w:val="24"/>
                <w:szCs w:val="24"/>
                <w:lang w:val="en-GB"/>
              </w:rPr>
            </w:pPr>
          </w:p>
        </w:tc>
      </w:tr>
    </w:tbl>
    <w:p w:rsidR="00CD51C4"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The sum of (X – Y) ^2 Is given as</w:t>
      </w:r>
    </w:p>
    <w:p w:rsidR="003764DB"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17611.9441 +2471.0841 + (1824.1441 * 2) + 7.3441 + 13756.9441 + 23497.8241 = 60993.4287</w:t>
      </w:r>
    </w:p>
    <w:p w:rsidR="003764DB" w:rsidRPr="002E1D71" w:rsidRDefault="003764DB" w:rsidP="002E1D71">
      <w:pPr>
        <w:spacing w:line="480" w:lineRule="auto"/>
        <w:rPr>
          <w:rFonts w:ascii="Times New Roman" w:hAnsi="Times New Roman" w:cs="Times New Roman"/>
          <w:sz w:val="24"/>
          <w:szCs w:val="24"/>
          <w:lang w:val="en-GB"/>
        </w:rPr>
      </w:pPr>
      <w:r w:rsidRPr="002E1D71">
        <w:rPr>
          <w:rFonts w:ascii="Times New Roman" w:hAnsi="Times New Roman" w:cs="Times New Roman"/>
          <w:sz w:val="24"/>
          <w:szCs w:val="24"/>
          <w:lang w:val="en-GB"/>
        </w:rPr>
        <w:t>To calculate the standard deviation, we use the formula:</w:t>
      </w:r>
    </w:p>
    <w:p w:rsidR="00CA276B" w:rsidRPr="002E1D71" w:rsidRDefault="00CA276B" w:rsidP="002E1D71">
      <w:pPr>
        <w:spacing w:line="480" w:lineRule="auto"/>
        <w:rPr>
          <w:rFonts w:ascii="Times New Roman" w:eastAsiaTheme="minorEastAsia" w:hAnsi="Times New Roman" w:cs="Times New Roman"/>
          <w:sz w:val="24"/>
          <w:szCs w:val="24"/>
          <w:lang w:val="en-GB"/>
        </w:rPr>
      </w:pPr>
      <w:r w:rsidRPr="002E1D71">
        <w:rPr>
          <w:rFonts w:ascii="Times New Roman" w:hAnsi="Times New Roman" w:cs="Times New Roman"/>
          <w:sz w:val="24"/>
          <w:szCs w:val="24"/>
          <w:lang w:val="en-GB"/>
        </w:rPr>
        <w:t>[(</w:t>
      </w:r>
      <w:r w:rsidR="003764DB" w:rsidRPr="002E1D71">
        <w:rPr>
          <w:rFonts w:ascii="Times New Roman" w:hAnsi="Times New Roman" w:cs="Times New Roman"/>
          <w:sz w:val="24"/>
          <w:szCs w:val="24"/>
          <w:lang w:val="en-GB"/>
        </w:rPr>
        <w:t>Sum of (X – Y) ^2</w:t>
      </w:r>
      <w:r w:rsidRPr="002E1D71">
        <w:rPr>
          <w:rFonts w:ascii="Times New Roman" w:hAnsi="Times New Roman" w:cs="Times New Roman"/>
          <w:sz w:val="24"/>
          <w:szCs w:val="24"/>
          <w:lang w:val="en-GB"/>
        </w:rPr>
        <w:t>)</w:t>
      </w:r>
      <w:r w:rsidR="003764DB" w:rsidRPr="002E1D71">
        <w:rPr>
          <w:rFonts w:ascii="Times New Roman" w:hAnsi="Times New Roman" w:cs="Times New Roman"/>
          <w:sz w:val="24"/>
          <w:szCs w:val="24"/>
          <w:lang w:val="en-GB"/>
        </w:rPr>
        <w:t xml:space="preserve"> </w:t>
      </w:r>
      <m:oMath>
        <m:r>
          <w:rPr>
            <w:rFonts w:ascii="Cambria Math" w:hAnsi="Cambria Math" w:cs="Times New Roman"/>
            <w:sz w:val="24"/>
            <w:szCs w:val="24"/>
            <w:lang w:val="en-GB"/>
          </w:rPr>
          <m:t>÷n</m:t>
        </m:r>
      </m:oMath>
      <w:r w:rsidRPr="002E1D71">
        <w:rPr>
          <w:rFonts w:ascii="Times New Roman" w:eastAsiaTheme="minorEastAsia" w:hAnsi="Times New Roman" w:cs="Times New Roman"/>
          <w:sz w:val="24"/>
          <w:szCs w:val="24"/>
          <w:lang w:val="en-GB"/>
        </w:rPr>
        <w:t xml:space="preserve">] ^ ½ where n is the number of individual level of benzene. </w:t>
      </w:r>
    </w:p>
    <w:p w:rsidR="00CA276B" w:rsidRPr="002E1D71" w:rsidRDefault="00CA276B" w:rsidP="002E1D71">
      <w:pPr>
        <w:spacing w:line="480" w:lineRule="auto"/>
        <w:rPr>
          <w:rFonts w:ascii="Times New Roman" w:eastAsiaTheme="minorEastAsia" w:hAnsi="Times New Roman" w:cs="Times New Roman"/>
          <w:sz w:val="24"/>
          <w:szCs w:val="24"/>
          <w:lang w:val="en-GB"/>
        </w:rPr>
      </w:pPr>
      <w:r w:rsidRPr="002E1D71">
        <w:rPr>
          <w:rFonts w:ascii="Times New Roman" w:eastAsiaTheme="minorEastAsia" w:hAnsi="Times New Roman" w:cs="Times New Roman"/>
          <w:sz w:val="24"/>
          <w:szCs w:val="24"/>
          <w:lang w:val="en-GB"/>
        </w:rPr>
        <w:t>N= 7</w:t>
      </w:r>
    </w:p>
    <w:p w:rsidR="003764DB" w:rsidRPr="002E1D71" w:rsidRDefault="00CA276B" w:rsidP="002E1D71">
      <w:pPr>
        <w:spacing w:line="480" w:lineRule="auto"/>
        <w:rPr>
          <w:rFonts w:ascii="Times New Roman" w:eastAsiaTheme="minorEastAsia" w:hAnsi="Times New Roman" w:cs="Times New Roman"/>
          <w:sz w:val="24"/>
          <w:szCs w:val="24"/>
          <w:lang w:val="en-GB"/>
        </w:rPr>
      </w:pPr>
      <w:r w:rsidRPr="002E1D71">
        <w:rPr>
          <w:rFonts w:ascii="Times New Roman" w:eastAsiaTheme="minorEastAsia" w:hAnsi="Times New Roman" w:cs="Times New Roman"/>
          <w:sz w:val="24"/>
          <w:szCs w:val="24"/>
          <w:lang w:val="en-GB"/>
        </w:rPr>
        <w:t>Therefore, the standard deviation would be: (60993.4287 ÷ 7) ^ ½ = (8713.347) ^ ½ = 93.345</w:t>
      </w:r>
    </w:p>
    <w:p w:rsidR="00CA276B" w:rsidRPr="002E1D71" w:rsidRDefault="00CA276B" w:rsidP="002E1D71">
      <w:pPr>
        <w:spacing w:line="480" w:lineRule="auto"/>
        <w:rPr>
          <w:rFonts w:ascii="Times New Roman" w:hAnsi="Times New Roman" w:cs="Times New Roman"/>
          <w:sz w:val="24"/>
          <w:szCs w:val="24"/>
          <w:lang w:val="en-GB"/>
        </w:rPr>
      </w:pPr>
    </w:p>
    <w:p w:rsidR="003764DB" w:rsidRPr="002E1D71" w:rsidRDefault="003764DB" w:rsidP="002E1D71">
      <w:pPr>
        <w:spacing w:line="480" w:lineRule="auto"/>
        <w:rPr>
          <w:rFonts w:ascii="Times New Roman" w:hAnsi="Times New Roman" w:cs="Times New Roman"/>
          <w:sz w:val="24"/>
          <w:szCs w:val="24"/>
          <w:lang w:val="en-GB"/>
        </w:rPr>
      </w:pPr>
    </w:p>
    <w:sectPr w:rsidR="003764DB" w:rsidRPr="002E1D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1C4"/>
    <w:rsid w:val="00110E2F"/>
    <w:rsid w:val="002E1D71"/>
    <w:rsid w:val="003764DB"/>
    <w:rsid w:val="00597BB0"/>
    <w:rsid w:val="007629ED"/>
    <w:rsid w:val="00CA276B"/>
    <w:rsid w:val="00CD51C4"/>
    <w:rsid w:val="00F64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FC6C"/>
  <w15:chartTrackingRefBased/>
  <w15:docId w15:val="{ECCC05DA-926A-4905-BB5A-B78957FD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D5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64C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1</cp:revision>
  <dcterms:created xsi:type="dcterms:W3CDTF">2017-12-03T08:15:00Z</dcterms:created>
  <dcterms:modified xsi:type="dcterms:W3CDTF">2017-12-03T09:44:00Z</dcterms:modified>
</cp:coreProperties>
</file>